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4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0815E4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4F065F" w:rsidRPr="008F107B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8F107B">
        <w:rPr>
          <w:rFonts w:asciiTheme="minorHAnsi" w:eastAsia="Arial Unicode MS" w:hAnsiTheme="minorHAnsi" w:cs="LilyUPC"/>
          <w:sz w:val="28"/>
          <w:szCs w:val="28"/>
        </w:rPr>
        <w:t xml:space="preserve"> для </w:t>
      </w:r>
      <w:r w:rsidR="004B62D0">
        <w:rPr>
          <w:rFonts w:asciiTheme="minorHAnsi" w:eastAsia="Arial Unicode MS" w:hAnsiTheme="minorHAnsi" w:cs="LilyUPC"/>
          <w:sz w:val="28"/>
          <w:szCs w:val="28"/>
        </w:rPr>
        <w:t>подбора</w:t>
      </w:r>
      <w:r w:rsidR="00F54F59">
        <w:rPr>
          <w:rFonts w:asciiTheme="minorHAnsi" w:eastAsia="Arial Unicode MS" w:hAnsiTheme="minorHAnsi" w:cs="LilyUPC"/>
          <w:sz w:val="28"/>
          <w:szCs w:val="28"/>
        </w:rPr>
        <w:t xml:space="preserve"> преобразователя</w:t>
      </w:r>
      <w:r w:rsidR="004B62D0">
        <w:rPr>
          <w:rFonts w:asciiTheme="minorHAnsi" w:eastAsia="Arial Unicode MS" w:hAnsiTheme="minorHAnsi" w:cs="LilyUPC"/>
          <w:sz w:val="28"/>
          <w:szCs w:val="28"/>
        </w:rPr>
        <w:t xml:space="preserve"> частоты</w:t>
      </w:r>
      <w:bookmarkStart w:id="0" w:name="_GoBack"/>
      <w:bookmarkEnd w:id="0"/>
    </w:p>
    <w:p w:rsidR="00250DF5" w:rsidRPr="008F107B" w:rsidRDefault="00250DF5" w:rsidP="007E10CC">
      <w:pPr>
        <w:jc w:val="center"/>
        <w:rPr>
          <w:rFonts w:asciiTheme="minorHAnsi" w:eastAsia="Arial Unicode MS" w:hAnsiTheme="minorHAnsi" w:cs="LilyUPC"/>
        </w:rPr>
      </w:pPr>
    </w:p>
    <w:tbl>
      <w:tblPr>
        <w:tblStyle w:val="11"/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1"/>
        <w:gridCol w:w="390"/>
        <w:gridCol w:w="848"/>
        <w:gridCol w:w="425"/>
        <w:gridCol w:w="567"/>
        <w:gridCol w:w="213"/>
        <w:gridCol w:w="109"/>
        <w:gridCol w:w="387"/>
        <w:gridCol w:w="283"/>
        <w:gridCol w:w="142"/>
        <w:gridCol w:w="112"/>
        <w:gridCol w:w="171"/>
        <w:gridCol w:w="345"/>
        <w:gridCol w:w="648"/>
        <w:gridCol w:w="58"/>
        <w:gridCol w:w="52"/>
        <w:gridCol w:w="315"/>
        <w:gridCol w:w="190"/>
        <w:gridCol w:w="93"/>
        <w:gridCol w:w="284"/>
        <w:gridCol w:w="567"/>
        <w:gridCol w:w="21"/>
        <w:gridCol w:w="262"/>
        <w:gridCol w:w="51"/>
        <w:gridCol w:w="91"/>
        <w:gridCol w:w="284"/>
        <w:gridCol w:w="991"/>
        <w:gridCol w:w="567"/>
        <w:gridCol w:w="425"/>
        <w:gridCol w:w="284"/>
        <w:gridCol w:w="854"/>
      </w:tblGrid>
      <w:tr w:rsidR="005C3A23" w:rsidRPr="007E10CC" w:rsidTr="000E7A20">
        <w:trPr>
          <w:trHeight w:val="315"/>
        </w:trPr>
        <w:tc>
          <w:tcPr>
            <w:tcW w:w="851" w:type="dxa"/>
            <w:gridSpan w:val="2"/>
            <w:vMerge w:val="restart"/>
            <w:textDirection w:val="btLr"/>
          </w:tcPr>
          <w:p w:rsidR="000E7A20" w:rsidRPr="000E7A20" w:rsidRDefault="000E7A20" w:rsidP="000E7A20">
            <w:pPr>
              <w:snapToGrid w:val="0"/>
              <w:ind w:left="-108" w:right="-108"/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0E7A20">
              <w:rPr>
                <w:rFonts w:asciiTheme="minorHAnsi" w:hAnsiTheme="minorHAnsi"/>
                <w:sz w:val="28"/>
                <w:szCs w:val="32"/>
              </w:rPr>
              <w:t>Информация</w:t>
            </w:r>
          </w:p>
          <w:p w:rsidR="005C3A23" w:rsidRPr="000E7A20" w:rsidRDefault="000E7A20" w:rsidP="000E7A20">
            <w:pPr>
              <w:snapToGrid w:val="0"/>
              <w:ind w:left="-108" w:right="-108"/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0E7A20">
              <w:rPr>
                <w:rFonts w:asciiTheme="minorHAnsi" w:hAnsiTheme="minorHAnsi"/>
                <w:sz w:val="28"/>
                <w:szCs w:val="32"/>
              </w:rPr>
              <w:t>о з</w:t>
            </w:r>
            <w:r w:rsidR="005C3A23" w:rsidRPr="000E7A20">
              <w:rPr>
                <w:rFonts w:asciiTheme="minorHAnsi" w:hAnsiTheme="minorHAnsi"/>
                <w:sz w:val="28"/>
                <w:szCs w:val="32"/>
              </w:rPr>
              <w:t>аказчик</w:t>
            </w:r>
            <w:r w:rsidRPr="000E7A20">
              <w:rPr>
                <w:rFonts w:asciiTheme="minorHAnsi" w:hAnsiTheme="minorHAnsi"/>
                <w:sz w:val="28"/>
                <w:szCs w:val="32"/>
              </w:rPr>
              <w:t>е</w:t>
            </w:r>
          </w:p>
        </w:tc>
        <w:tc>
          <w:tcPr>
            <w:tcW w:w="2974" w:type="dxa"/>
            <w:gridSpan w:val="8"/>
            <w:vAlign w:val="center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 заполнения</w:t>
            </w:r>
          </w:p>
        </w:tc>
        <w:tc>
          <w:tcPr>
            <w:tcW w:w="6665" w:type="dxa"/>
            <w:gridSpan w:val="21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0E7A20">
        <w:trPr>
          <w:trHeight w:val="315"/>
        </w:trPr>
        <w:tc>
          <w:tcPr>
            <w:tcW w:w="851" w:type="dxa"/>
            <w:gridSpan w:val="2"/>
            <w:vMerge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5C3A23" w:rsidRPr="007E10CC" w:rsidRDefault="005C3A23" w:rsidP="000E7A20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Название предприятия </w:t>
            </w:r>
          </w:p>
        </w:tc>
        <w:tc>
          <w:tcPr>
            <w:tcW w:w="6665" w:type="dxa"/>
            <w:gridSpan w:val="21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0E7A20">
        <w:trPr>
          <w:trHeight w:val="315"/>
        </w:trPr>
        <w:tc>
          <w:tcPr>
            <w:tcW w:w="851" w:type="dxa"/>
            <w:gridSpan w:val="2"/>
            <w:vMerge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Ф.И.О</w:t>
            </w:r>
          </w:p>
        </w:tc>
        <w:tc>
          <w:tcPr>
            <w:tcW w:w="6665" w:type="dxa"/>
            <w:gridSpan w:val="21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0E7A20">
        <w:trPr>
          <w:trHeight w:val="315"/>
        </w:trPr>
        <w:tc>
          <w:tcPr>
            <w:tcW w:w="851" w:type="dxa"/>
            <w:gridSpan w:val="2"/>
            <w:vMerge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4" w:type="dxa"/>
            <w:gridSpan w:val="8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6665" w:type="dxa"/>
            <w:gridSpan w:val="21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0E7A20">
        <w:trPr>
          <w:trHeight w:val="97"/>
        </w:trPr>
        <w:tc>
          <w:tcPr>
            <w:tcW w:w="851" w:type="dxa"/>
            <w:gridSpan w:val="2"/>
            <w:vMerge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5C3A23" w:rsidRPr="007E10CC" w:rsidRDefault="005C3A23" w:rsidP="00B6652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Тел/факс</w:t>
            </w:r>
          </w:p>
        </w:tc>
        <w:tc>
          <w:tcPr>
            <w:tcW w:w="1386" w:type="dxa"/>
            <w:gridSpan w:val="6"/>
            <w:vAlign w:val="center"/>
          </w:tcPr>
          <w:p w:rsidR="005C3A23" w:rsidRPr="007E10CC" w:rsidRDefault="005C3A23" w:rsidP="00B66523">
            <w:pPr>
              <w:tabs>
                <w:tab w:val="left" w:pos="3940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e-</w:t>
            </w:r>
            <w:proofErr w:type="spellStart"/>
            <w:r w:rsidRPr="007E10CC">
              <w:rPr>
                <w:rFonts w:asciiTheme="minorHAnsi" w:hAnsiTheme="minorHAnsi"/>
              </w:rPr>
              <w:t>mail</w:t>
            </w:r>
            <w:proofErr w:type="spellEnd"/>
            <w:r w:rsidRPr="007E10CC">
              <w:rPr>
                <w:rFonts w:asciiTheme="minorHAnsi" w:hAnsiTheme="minorHAnsi"/>
              </w:rPr>
              <w:t>:</w:t>
            </w:r>
          </w:p>
        </w:tc>
        <w:tc>
          <w:tcPr>
            <w:tcW w:w="5279" w:type="dxa"/>
            <w:gridSpan w:val="15"/>
          </w:tcPr>
          <w:p w:rsidR="005C3A23" w:rsidRPr="007E10CC" w:rsidRDefault="005C3A23" w:rsidP="00B66523">
            <w:pPr>
              <w:tabs>
                <w:tab w:val="left" w:pos="3940"/>
              </w:tabs>
              <w:snapToGrid w:val="0"/>
              <w:ind w:left="2554"/>
              <w:rPr>
                <w:rFonts w:asciiTheme="minorHAnsi" w:hAnsiTheme="minorHAnsi"/>
              </w:rPr>
            </w:pPr>
          </w:p>
        </w:tc>
      </w:tr>
      <w:tr w:rsidR="00FC60C5" w:rsidRPr="007E10CC" w:rsidTr="00381231">
        <w:trPr>
          <w:trHeight w:val="315"/>
        </w:trPr>
        <w:tc>
          <w:tcPr>
            <w:tcW w:w="3825" w:type="dxa"/>
            <w:gridSpan w:val="10"/>
          </w:tcPr>
          <w:p w:rsidR="00FC60C5" w:rsidRPr="007E10CC" w:rsidRDefault="00FC60C5" w:rsidP="00B6652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386" w:type="dxa"/>
            <w:gridSpan w:val="6"/>
          </w:tcPr>
          <w:p w:rsidR="00FC60C5" w:rsidRPr="007E10CC" w:rsidRDefault="00FC60C5" w:rsidP="00B6652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5279" w:type="dxa"/>
            <w:gridSpan w:val="15"/>
          </w:tcPr>
          <w:p w:rsidR="00FC60C5" w:rsidRPr="007E10CC" w:rsidRDefault="00FC60C5" w:rsidP="00B66523">
            <w:pPr>
              <w:snapToGrid w:val="0"/>
              <w:ind w:left="7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7E10CC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7E10CC" w:rsidRPr="007E10CC" w:rsidTr="000C1D4B">
        <w:trPr>
          <w:trHeight w:val="315"/>
        </w:trPr>
        <w:tc>
          <w:tcPr>
            <w:tcW w:w="10490" w:type="dxa"/>
            <w:gridSpan w:val="31"/>
          </w:tcPr>
          <w:p w:rsidR="007E10CC" w:rsidRPr="007E10CC" w:rsidRDefault="007E10CC" w:rsidP="00B66523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Назначение: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FC60C5" w:rsidTr="000C1D4B">
        <w:trPr>
          <w:trHeight w:val="187"/>
        </w:trPr>
        <w:tc>
          <w:tcPr>
            <w:tcW w:w="10490" w:type="dxa"/>
            <w:gridSpan w:val="31"/>
          </w:tcPr>
          <w:p w:rsidR="00FC60C5" w:rsidRDefault="00FC60C5" w:rsidP="00B66523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B66523" w:rsidTr="000C1D4B">
        <w:trPr>
          <w:trHeight w:val="339"/>
        </w:trPr>
        <w:tc>
          <w:tcPr>
            <w:tcW w:w="10490" w:type="dxa"/>
            <w:gridSpan w:val="31"/>
          </w:tcPr>
          <w:p w:rsidR="00B66523" w:rsidRPr="00B66523" w:rsidRDefault="00B66523" w:rsidP="00B66523">
            <w:pPr>
              <w:rPr>
                <w:rFonts w:asciiTheme="minorHAnsi" w:eastAsia="Arial Unicode MS" w:hAnsiTheme="minorHAnsi" w:cs="LilyUPC"/>
                <w:b/>
              </w:rPr>
            </w:pPr>
            <w:r w:rsidRPr="00B66523">
              <w:rPr>
                <w:rFonts w:asciiTheme="minorHAnsi" w:eastAsia="Arial Unicode MS" w:hAnsiTheme="minorHAnsi" w:cs="LilyUPC"/>
                <w:b/>
              </w:rPr>
              <w:t>Характеристики питающей сети</w:t>
            </w:r>
            <w:r>
              <w:rPr>
                <w:rFonts w:asciiTheme="minorHAnsi" w:eastAsia="Arial Unicode MS" w:hAnsiTheme="minorHAnsi" w:cs="LilyUPC"/>
                <w:b/>
              </w:rPr>
              <w:t>:</w:t>
            </w:r>
          </w:p>
        </w:tc>
      </w:tr>
      <w:tr w:rsidR="00B66523" w:rsidTr="00381231">
        <w:trPr>
          <w:trHeight w:val="285"/>
        </w:trPr>
        <w:tc>
          <w:tcPr>
            <w:tcW w:w="2904" w:type="dxa"/>
            <w:gridSpan w:val="6"/>
            <w:vAlign w:val="center"/>
          </w:tcPr>
          <w:p w:rsidR="00B66523" w:rsidRDefault="00B66523" w:rsidP="00B66523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3ф, 380</w:t>
            </w:r>
            <w:proofErr w:type="gramStart"/>
            <w:r>
              <w:rPr>
                <w:rFonts w:asciiTheme="minorHAnsi" w:eastAsia="Arial Unicode MS" w:hAnsiTheme="minorHAnsi" w:cs="LilyUPC"/>
              </w:rPr>
              <w:t xml:space="preserve"> В</w:t>
            </w:r>
            <w:proofErr w:type="gramEnd"/>
            <w:r>
              <w:rPr>
                <w:rFonts w:asciiTheme="minorHAnsi" w:eastAsia="Arial Unicode MS" w:hAnsiTheme="minorHAnsi" w:cs="LilyUPC"/>
              </w:rPr>
              <w:t>, 50 Гц</w:t>
            </w:r>
          </w:p>
        </w:tc>
        <w:tc>
          <w:tcPr>
            <w:tcW w:w="779" w:type="dxa"/>
            <w:gridSpan w:val="3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B66523" w:rsidRDefault="00B66523" w:rsidP="00B66523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1ф, 220</w:t>
            </w:r>
            <w:proofErr w:type="gramStart"/>
            <w:r>
              <w:rPr>
                <w:rFonts w:asciiTheme="minorHAnsi" w:eastAsia="Arial Unicode MS" w:hAnsiTheme="minorHAnsi" w:cs="LilyUPC"/>
              </w:rPr>
              <w:t xml:space="preserve"> В</w:t>
            </w:r>
            <w:proofErr w:type="gramEnd"/>
            <w:r>
              <w:rPr>
                <w:rFonts w:asciiTheme="minorHAnsi" w:eastAsia="Arial Unicode MS" w:hAnsiTheme="minorHAnsi" w:cs="LilyUPC"/>
              </w:rPr>
              <w:t>, 50Гц</w:t>
            </w:r>
          </w:p>
        </w:tc>
        <w:tc>
          <w:tcPr>
            <w:tcW w:w="851" w:type="dxa"/>
            <w:gridSpan w:val="2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3830" w:type="dxa"/>
            <w:gridSpan w:val="10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Другое:</w:t>
            </w:r>
          </w:p>
        </w:tc>
      </w:tr>
      <w:tr w:rsidR="00B66523" w:rsidTr="00381231">
        <w:trPr>
          <w:trHeight w:val="214"/>
        </w:trPr>
        <w:tc>
          <w:tcPr>
            <w:tcW w:w="2904" w:type="dxa"/>
            <w:gridSpan w:val="6"/>
            <w:vAlign w:val="center"/>
          </w:tcPr>
          <w:p w:rsidR="00B66523" w:rsidRDefault="00B66523" w:rsidP="00B66523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Кабельная линия</w:t>
            </w:r>
          </w:p>
        </w:tc>
        <w:tc>
          <w:tcPr>
            <w:tcW w:w="779" w:type="dxa"/>
            <w:gridSpan w:val="3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B66523" w:rsidRDefault="00B66523" w:rsidP="00B66523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Воздушная линия</w:t>
            </w:r>
          </w:p>
        </w:tc>
        <w:tc>
          <w:tcPr>
            <w:tcW w:w="851" w:type="dxa"/>
            <w:gridSpan w:val="2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976" w:type="dxa"/>
            <w:gridSpan w:val="9"/>
            <w:vAlign w:val="center"/>
          </w:tcPr>
          <w:p w:rsidR="00B66523" w:rsidRDefault="00B66523" w:rsidP="00B66523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Троллейная линия</w:t>
            </w:r>
          </w:p>
        </w:tc>
        <w:tc>
          <w:tcPr>
            <w:tcW w:w="854" w:type="dxa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B66523" w:rsidTr="000C1D4B">
        <w:trPr>
          <w:trHeight w:val="418"/>
        </w:trPr>
        <w:tc>
          <w:tcPr>
            <w:tcW w:w="10490" w:type="dxa"/>
            <w:gridSpan w:val="31"/>
          </w:tcPr>
          <w:p w:rsid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Качество питающей сети: перепады напряжения, помехи от мощных потребителей, наличие конденсаторных установок, другие особенности</w:t>
            </w:r>
            <w:r w:rsidR="0079116B">
              <w:rPr>
                <w:rFonts w:asciiTheme="minorHAnsi" w:eastAsia="Arial Unicode MS" w:hAnsiTheme="minorHAnsi" w:cs="LilyUPC"/>
              </w:rPr>
              <w:t>_______________________________________</w:t>
            </w:r>
          </w:p>
        </w:tc>
      </w:tr>
      <w:tr w:rsidR="00B66523" w:rsidTr="000C1D4B">
        <w:trPr>
          <w:trHeight w:val="298"/>
        </w:trPr>
        <w:tc>
          <w:tcPr>
            <w:tcW w:w="10490" w:type="dxa"/>
            <w:gridSpan w:val="31"/>
          </w:tcPr>
          <w:p w:rsidR="00B66523" w:rsidRPr="00B66523" w:rsidRDefault="00B66523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Мощность питающего трансформатора     </w:t>
            </w:r>
            <w:r w:rsidR="00F66CE5">
              <w:rPr>
                <w:rFonts w:asciiTheme="minorHAnsi" w:eastAsia="Arial Unicode MS" w:hAnsiTheme="minorHAnsi" w:cs="LilyUPC"/>
              </w:rPr>
              <w:t xml:space="preserve">_______   </w:t>
            </w:r>
            <w:r>
              <w:rPr>
                <w:rFonts w:asciiTheme="minorHAnsi" w:eastAsia="Arial Unicode MS" w:hAnsiTheme="minorHAnsi" w:cs="LilyUPC"/>
              </w:rPr>
              <w:t xml:space="preserve">  </w:t>
            </w:r>
            <w:proofErr w:type="spellStart"/>
            <w:r>
              <w:rPr>
                <w:rFonts w:asciiTheme="minorHAnsi" w:eastAsia="Arial Unicode MS" w:hAnsiTheme="minorHAnsi" w:cs="LilyUPC"/>
              </w:rPr>
              <w:t>кВА</w:t>
            </w:r>
            <w:proofErr w:type="spellEnd"/>
            <w:r>
              <w:rPr>
                <w:rFonts w:asciiTheme="minorHAnsi" w:eastAsia="Arial Unicode MS" w:hAnsiTheme="minorHAnsi" w:cs="LilyUPC"/>
              </w:rPr>
              <w:t xml:space="preserve"> (для преобразователей </w:t>
            </w:r>
            <w:r w:rsidRPr="00B66523">
              <w:rPr>
                <w:rFonts w:asciiTheme="minorHAnsi" w:eastAsia="Arial Unicode MS" w:hAnsiTheme="minorHAnsi" w:cs="LilyUPC"/>
              </w:rPr>
              <w:t>&gt;</w:t>
            </w:r>
            <w:r>
              <w:rPr>
                <w:rFonts w:asciiTheme="minorHAnsi" w:eastAsia="Arial Unicode MS" w:hAnsiTheme="minorHAnsi" w:cs="LilyUPC"/>
              </w:rPr>
              <w:t xml:space="preserve"> 93 кВт)</w:t>
            </w:r>
          </w:p>
        </w:tc>
      </w:tr>
      <w:tr w:rsidR="007535F7" w:rsidTr="00381231">
        <w:trPr>
          <w:trHeight w:val="430"/>
        </w:trPr>
        <w:tc>
          <w:tcPr>
            <w:tcW w:w="3013" w:type="dxa"/>
            <w:gridSpan w:val="7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Номинальная мощность, кВт</w:t>
            </w:r>
          </w:p>
        </w:tc>
        <w:tc>
          <w:tcPr>
            <w:tcW w:w="924" w:type="dxa"/>
            <w:gridSpan w:val="4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156" w:type="dxa"/>
            <w:gridSpan w:val="9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Номинальный ток, А</w:t>
            </w:r>
          </w:p>
        </w:tc>
        <w:tc>
          <w:tcPr>
            <w:tcW w:w="901" w:type="dxa"/>
            <w:gridSpan w:val="4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358" w:type="dxa"/>
            <w:gridSpan w:val="5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Номинальное напряжение,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В</w:t>
            </w:r>
            <w:proofErr w:type="gramEnd"/>
          </w:p>
        </w:tc>
        <w:tc>
          <w:tcPr>
            <w:tcW w:w="1138" w:type="dxa"/>
            <w:gridSpan w:val="2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7535F7" w:rsidTr="00381231">
        <w:trPr>
          <w:trHeight w:val="552"/>
        </w:trPr>
        <w:tc>
          <w:tcPr>
            <w:tcW w:w="3013" w:type="dxa"/>
            <w:gridSpan w:val="7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Номинальная частота,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Гц</w:t>
            </w:r>
            <w:proofErr w:type="gramEnd"/>
          </w:p>
        </w:tc>
        <w:tc>
          <w:tcPr>
            <w:tcW w:w="924" w:type="dxa"/>
            <w:gridSpan w:val="4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156" w:type="dxa"/>
            <w:gridSpan w:val="9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Номинальная скорость,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об</w:t>
            </w:r>
            <w:proofErr w:type="gramEnd"/>
            <w:r>
              <w:rPr>
                <w:rFonts w:asciiTheme="minorHAnsi" w:eastAsia="Arial Unicode MS" w:hAnsiTheme="minorHAnsi" w:cs="LilyUPC"/>
              </w:rPr>
              <w:t>/мин</w:t>
            </w:r>
          </w:p>
        </w:tc>
        <w:tc>
          <w:tcPr>
            <w:tcW w:w="901" w:type="dxa"/>
            <w:gridSpan w:val="4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358" w:type="dxa"/>
            <w:gridSpan w:val="5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Длина кабеля от ПЧ до двигателя,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м</w:t>
            </w:r>
            <w:proofErr w:type="gramEnd"/>
          </w:p>
        </w:tc>
        <w:tc>
          <w:tcPr>
            <w:tcW w:w="1138" w:type="dxa"/>
            <w:gridSpan w:val="2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7535F7" w:rsidTr="000C1D4B">
        <w:trPr>
          <w:trHeight w:val="202"/>
        </w:trPr>
        <w:tc>
          <w:tcPr>
            <w:tcW w:w="10490" w:type="dxa"/>
            <w:gridSpan w:val="31"/>
          </w:tcPr>
          <w:p w:rsidR="007535F7" w:rsidRPr="007535F7" w:rsidRDefault="007535F7" w:rsidP="00B66523">
            <w:pPr>
              <w:rPr>
                <w:rFonts w:asciiTheme="minorHAnsi" w:eastAsia="Arial Unicode MS" w:hAnsiTheme="minorHAnsi" w:cs="LilyUPC"/>
                <w:b/>
              </w:rPr>
            </w:pPr>
            <w:r w:rsidRPr="007535F7">
              <w:rPr>
                <w:rFonts w:asciiTheme="minorHAnsi" w:eastAsia="Arial Unicode MS" w:hAnsiTheme="minorHAnsi" w:cs="LilyUPC"/>
                <w:b/>
              </w:rPr>
              <w:t>Требования к регулированию:</w:t>
            </w:r>
          </w:p>
        </w:tc>
      </w:tr>
      <w:tr w:rsidR="007535F7" w:rsidTr="00381231">
        <w:trPr>
          <w:trHeight w:val="566"/>
        </w:trPr>
        <w:tc>
          <w:tcPr>
            <w:tcW w:w="2691" w:type="dxa"/>
            <w:gridSpan w:val="5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Минимальная частота вращения,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об</w:t>
            </w:r>
            <w:proofErr w:type="gramEnd"/>
            <w:r>
              <w:rPr>
                <w:rFonts w:asciiTheme="minorHAnsi" w:eastAsia="Arial Unicode MS" w:hAnsiTheme="minorHAnsi" w:cs="LilyUPC"/>
              </w:rPr>
              <w:t>/мин</w:t>
            </w:r>
          </w:p>
        </w:tc>
        <w:tc>
          <w:tcPr>
            <w:tcW w:w="709" w:type="dxa"/>
            <w:gridSpan w:val="3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693" w:type="dxa"/>
            <w:gridSpan w:val="12"/>
          </w:tcPr>
          <w:p w:rsidR="007535F7" w:rsidRDefault="00F53B69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Максимальная</w:t>
            </w:r>
            <w:r w:rsidR="00D52AB5">
              <w:rPr>
                <w:rFonts w:asciiTheme="minorHAnsi" w:eastAsia="Arial Unicode MS" w:hAnsiTheme="minorHAnsi" w:cs="LilyUPC"/>
              </w:rPr>
              <w:t xml:space="preserve"> </w:t>
            </w:r>
            <w:r w:rsidR="007535F7">
              <w:rPr>
                <w:rFonts w:asciiTheme="minorHAnsi" w:eastAsia="Arial Unicode MS" w:hAnsiTheme="minorHAnsi" w:cs="LilyUPC"/>
              </w:rPr>
              <w:t xml:space="preserve"> частота вращения, </w:t>
            </w:r>
            <w:proofErr w:type="gramStart"/>
            <w:r w:rsidR="007535F7">
              <w:rPr>
                <w:rFonts w:asciiTheme="minorHAnsi" w:eastAsia="Arial Unicode MS" w:hAnsiTheme="minorHAnsi" w:cs="LilyUPC"/>
              </w:rPr>
              <w:t>об</w:t>
            </w:r>
            <w:proofErr w:type="gramEnd"/>
            <w:r w:rsidR="007535F7">
              <w:rPr>
                <w:rFonts w:asciiTheme="minorHAnsi" w:eastAsia="Arial Unicode MS" w:hAnsiTheme="minorHAnsi" w:cs="LilyUPC"/>
              </w:rPr>
              <w:t>/мин</w:t>
            </w:r>
          </w:p>
        </w:tc>
        <w:tc>
          <w:tcPr>
            <w:tcW w:w="850" w:type="dxa"/>
            <w:gridSpan w:val="3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693" w:type="dxa"/>
            <w:gridSpan w:val="7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Необходимая точность по </w:t>
            </w:r>
            <w:r w:rsidR="00F54F59">
              <w:rPr>
                <w:rFonts w:asciiTheme="minorHAnsi" w:eastAsia="Arial Unicode MS" w:hAnsiTheme="minorHAnsi" w:cs="LilyUPC"/>
              </w:rPr>
              <w:t xml:space="preserve"> </w:t>
            </w:r>
            <w:r>
              <w:rPr>
                <w:rFonts w:asciiTheme="minorHAnsi" w:eastAsia="Arial Unicode MS" w:hAnsiTheme="minorHAnsi" w:cs="LilyUPC"/>
              </w:rPr>
              <w:t>скорости, %</w:t>
            </w:r>
          </w:p>
        </w:tc>
        <w:tc>
          <w:tcPr>
            <w:tcW w:w="854" w:type="dxa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7535F7" w:rsidTr="000C1D4B">
        <w:trPr>
          <w:trHeight w:val="234"/>
        </w:trPr>
        <w:tc>
          <w:tcPr>
            <w:tcW w:w="10490" w:type="dxa"/>
            <w:gridSpan w:val="31"/>
          </w:tcPr>
          <w:p w:rsidR="007535F7" w:rsidRPr="007535F7" w:rsidRDefault="007535F7" w:rsidP="00B66523">
            <w:pPr>
              <w:rPr>
                <w:rFonts w:asciiTheme="minorHAnsi" w:eastAsia="Arial Unicode MS" w:hAnsiTheme="minorHAnsi" w:cs="LilyUPC"/>
                <w:b/>
              </w:rPr>
            </w:pPr>
            <w:r w:rsidRPr="007535F7">
              <w:rPr>
                <w:rFonts w:asciiTheme="minorHAnsi" w:eastAsia="Arial Unicode MS" w:hAnsiTheme="minorHAnsi" w:cs="LilyUPC"/>
                <w:b/>
              </w:rPr>
              <w:t>Характер нагрузки</w:t>
            </w:r>
            <w:r>
              <w:rPr>
                <w:rFonts w:asciiTheme="minorHAnsi" w:eastAsia="Arial Unicode MS" w:hAnsiTheme="minorHAnsi" w:cs="LilyUPC"/>
                <w:b/>
              </w:rPr>
              <w:t xml:space="preserve"> </w:t>
            </w:r>
            <w:r w:rsidRPr="007535F7">
              <w:rPr>
                <w:rFonts w:asciiTheme="minorHAnsi" w:eastAsia="Arial Unicode MS" w:hAnsiTheme="minorHAnsi" w:cs="LilyUPC"/>
                <w:b/>
              </w:rPr>
              <w:t>(тип механизма):</w:t>
            </w:r>
          </w:p>
        </w:tc>
      </w:tr>
      <w:tr w:rsidR="007535F7" w:rsidTr="000C1D4B">
        <w:trPr>
          <w:trHeight w:val="285"/>
        </w:trPr>
        <w:tc>
          <w:tcPr>
            <w:tcW w:w="10490" w:type="dxa"/>
            <w:gridSpan w:val="31"/>
          </w:tcPr>
          <w:p w:rsidR="007535F7" w:rsidRDefault="007535F7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Примеры: насос центробежный, насос погружной, конвейер, компрессор и т.п.</w:t>
            </w:r>
          </w:p>
        </w:tc>
      </w:tr>
      <w:tr w:rsidR="00D52AB5" w:rsidTr="00381231">
        <w:trPr>
          <w:trHeight w:val="272"/>
        </w:trPr>
        <w:tc>
          <w:tcPr>
            <w:tcW w:w="4453" w:type="dxa"/>
            <w:gridSpan w:val="13"/>
          </w:tcPr>
          <w:p w:rsidR="00D52AB5" w:rsidRPr="007535F7" w:rsidRDefault="00D52AB5" w:rsidP="00B66523">
            <w:pPr>
              <w:rPr>
                <w:rFonts w:asciiTheme="minorHAnsi" w:eastAsia="Arial Unicode MS" w:hAnsiTheme="minorHAnsi" w:cs="LilyUPC"/>
                <w:b/>
              </w:rPr>
            </w:pPr>
            <w:r w:rsidRPr="007535F7">
              <w:rPr>
                <w:rFonts w:asciiTheme="minorHAnsi" w:eastAsia="Arial Unicode MS" w:hAnsiTheme="minorHAnsi" w:cs="LilyUPC"/>
                <w:b/>
              </w:rPr>
              <w:t>Не</w:t>
            </w:r>
            <w:r>
              <w:rPr>
                <w:rFonts w:asciiTheme="minorHAnsi" w:eastAsia="Arial Unicode MS" w:hAnsiTheme="minorHAnsi" w:cs="LilyUPC"/>
                <w:b/>
              </w:rPr>
              <w:t>обходимость быстрого торможения</w:t>
            </w:r>
          </w:p>
        </w:tc>
        <w:tc>
          <w:tcPr>
            <w:tcW w:w="706" w:type="dxa"/>
            <w:gridSpan w:val="2"/>
          </w:tcPr>
          <w:p w:rsidR="00D52AB5" w:rsidRPr="007535F7" w:rsidRDefault="00D52AB5" w:rsidP="00D52AB5">
            <w:pPr>
              <w:rPr>
                <w:rFonts w:asciiTheme="minorHAnsi" w:eastAsia="Arial Unicode MS" w:hAnsiTheme="minorHAnsi" w:cs="LilyUPC"/>
                <w:b/>
              </w:rPr>
            </w:pPr>
          </w:p>
        </w:tc>
        <w:tc>
          <w:tcPr>
            <w:tcW w:w="1522" w:type="dxa"/>
            <w:gridSpan w:val="7"/>
            <w:vAlign w:val="center"/>
          </w:tcPr>
          <w:p w:rsidR="00D52AB5" w:rsidRPr="00D52AB5" w:rsidRDefault="00D52AB5" w:rsidP="00D52AB5">
            <w:pPr>
              <w:jc w:val="center"/>
              <w:rPr>
                <w:rFonts w:asciiTheme="minorHAnsi" w:eastAsia="Arial Unicode MS" w:hAnsiTheme="minorHAnsi" w:cs="LilyUPC"/>
              </w:rPr>
            </w:pPr>
            <w:r w:rsidRPr="00D52AB5">
              <w:rPr>
                <w:rFonts w:asciiTheme="minorHAnsi" w:eastAsia="Arial Unicode MS" w:hAnsiTheme="minorHAnsi" w:cs="LilyUPC"/>
              </w:rPr>
              <w:t>Да</w:t>
            </w:r>
          </w:p>
        </w:tc>
        <w:tc>
          <w:tcPr>
            <w:tcW w:w="688" w:type="dxa"/>
            <w:gridSpan w:val="4"/>
          </w:tcPr>
          <w:p w:rsidR="00D52AB5" w:rsidRPr="007535F7" w:rsidRDefault="00D52AB5" w:rsidP="00D52AB5">
            <w:pPr>
              <w:rPr>
                <w:rFonts w:asciiTheme="minorHAnsi" w:eastAsia="Arial Unicode MS" w:hAnsiTheme="minorHAnsi" w:cs="LilyUPC"/>
                <w:b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D52AB5" w:rsidRPr="00D52AB5" w:rsidRDefault="00D52AB5" w:rsidP="00D52AB5">
            <w:pPr>
              <w:jc w:val="center"/>
              <w:rPr>
                <w:rFonts w:asciiTheme="minorHAnsi" w:eastAsia="Arial Unicode MS" w:hAnsiTheme="minorHAnsi" w:cs="LilyUPC"/>
              </w:rPr>
            </w:pPr>
            <w:r w:rsidRPr="00D52AB5">
              <w:rPr>
                <w:rFonts w:asciiTheme="minorHAnsi" w:eastAsia="Arial Unicode MS" w:hAnsiTheme="minorHAnsi" w:cs="LilyUPC"/>
              </w:rPr>
              <w:t>Нет</w:t>
            </w:r>
          </w:p>
        </w:tc>
      </w:tr>
      <w:tr w:rsidR="00D52AB5" w:rsidTr="000C1D4B">
        <w:trPr>
          <w:trHeight w:val="262"/>
        </w:trPr>
        <w:tc>
          <w:tcPr>
            <w:tcW w:w="10490" w:type="dxa"/>
            <w:gridSpan w:val="31"/>
          </w:tcPr>
          <w:p w:rsidR="00D52AB5" w:rsidRDefault="00D52AB5" w:rsidP="00D52AB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Если </w:t>
            </w:r>
            <w:r w:rsidRPr="007535F7">
              <w:rPr>
                <w:rFonts w:asciiTheme="minorHAnsi" w:eastAsia="Arial Unicode MS" w:hAnsiTheme="minorHAnsi" w:cs="LilyUPC"/>
                <w:b/>
              </w:rPr>
              <w:t>ДА</w:t>
            </w:r>
            <w:r>
              <w:rPr>
                <w:rFonts w:asciiTheme="minorHAnsi" w:eastAsia="Arial Unicode MS" w:hAnsiTheme="minorHAnsi" w:cs="LilyUPC"/>
                <w:b/>
              </w:rPr>
              <w:t xml:space="preserve">         </w:t>
            </w:r>
            <w:r w:rsidRPr="00D52AB5">
              <w:rPr>
                <w:rFonts w:asciiTheme="minorHAnsi" w:eastAsia="Arial Unicode MS" w:hAnsiTheme="minorHAnsi" w:cs="LilyUPC"/>
              </w:rPr>
              <w:t>Время торможения ______ с</w:t>
            </w:r>
            <w:r>
              <w:rPr>
                <w:rFonts w:asciiTheme="minorHAnsi" w:eastAsia="Arial Unicode MS" w:hAnsiTheme="minorHAnsi" w:cs="LilyUPC"/>
              </w:rPr>
              <w:t xml:space="preserve">                 Момент инерции нагрузки________</w:t>
            </w:r>
            <w:r w:rsidRPr="00F77744">
              <w:rPr>
                <w:rFonts w:ascii="Arial" w:hAnsi="Arial" w:cs="Arial"/>
                <w:sz w:val="20"/>
                <w:szCs w:val="20"/>
              </w:rPr>
              <w:t xml:space="preserve"> кгм</w:t>
            </w:r>
            <w:proofErr w:type="gramStart"/>
            <w:r w:rsidRPr="00F7774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535F7" w:rsidTr="000C1D4B">
        <w:trPr>
          <w:trHeight w:val="252"/>
        </w:trPr>
        <w:tc>
          <w:tcPr>
            <w:tcW w:w="10490" w:type="dxa"/>
            <w:gridSpan w:val="31"/>
          </w:tcPr>
          <w:p w:rsidR="007535F7" w:rsidRP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  <w:r w:rsidRPr="00D52AB5">
              <w:rPr>
                <w:rFonts w:asciiTheme="minorHAnsi" w:eastAsia="Arial Unicode MS" w:hAnsiTheme="minorHAnsi" w:cs="LilyUPC"/>
                <w:b/>
              </w:rPr>
              <w:t>Необходимость поддержания технологичного параметра:</w:t>
            </w:r>
          </w:p>
        </w:tc>
      </w:tr>
      <w:tr w:rsidR="00D52AB5" w:rsidTr="00381231">
        <w:trPr>
          <w:trHeight w:val="366"/>
        </w:trPr>
        <w:tc>
          <w:tcPr>
            <w:tcW w:w="461" w:type="dxa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238" w:type="dxa"/>
            <w:gridSpan w:val="2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</w:t>
            </w:r>
          </w:p>
        </w:tc>
        <w:tc>
          <w:tcPr>
            <w:tcW w:w="425" w:type="dxa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559" w:type="dxa"/>
            <w:gridSpan w:val="5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Разрежение</w:t>
            </w:r>
          </w:p>
        </w:tc>
        <w:tc>
          <w:tcPr>
            <w:tcW w:w="425" w:type="dxa"/>
            <w:gridSpan w:val="3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993" w:type="dxa"/>
            <w:gridSpan w:val="2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Расход</w:t>
            </w:r>
          </w:p>
        </w:tc>
        <w:tc>
          <w:tcPr>
            <w:tcW w:w="425" w:type="dxa"/>
            <w:gridSpan w:val="3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559" w:type="dxa"/>
            <w:gridSpan w:val="8"/>
          </w:tcPr>
          <w:p w:rsidR="00D52AB5" w:rsidRDefault="00D52AB5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</w:t>
            </w:r>
          </w:p>
        </w:tc>
        <w:tc>
          <w:tcPr>
            <w:tcW w:w="3405" w:type="dxa"/>
            <w:gridSpan w:val="6"/>
          </w:tcPr>
          <w:p w:rsidR="00D52AB5" w:rsidRDefault="00D52AB5" w:rsidP="00D52AB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Другое:</w:t>
            </w:r>
          </w:p>
        </w:tc>
      </w:tr>
      <w:tr w:rsidR="00381231" w:rsidTr="00381231">
        <w:trPr>
          <w:trHeight w:val="298"/>
        </w:trPr>
        <w:tc>
          <w:tcPr>
            <w:tcW w:w="3683" w:type="dxa"/>
            <w:gridSpan w:val="9"/>
            <w:vMerge w:val="restart"/>
          </w:tcPr>
          <w:p w:rsidR="00381231" w:rsidRPr="0079116B" w:rsidRDefault="00381231" w:rsidP="00381231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Дистанционное управление ПЧ:     </w:t>
            </w:r>
          </w:p>
          <w:p w:rsidR="00381231" w:rsidRPr="0079116B" w:rsidRDefault="00381231" w:rsidP="00381231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                                                                 </w:t>
            </w:r>
          </w:p>
        </w:tc>
        <w:tc>
          <w:tcPr>
            <w:tcW w:w="6807" w:type="dxa"/>
            <w:gridSpan w:val="22"/>
          </w:tcPr>
          <w:p w:rsidR="00381231" w:rsidRPr="0079116B" w:rsidRDefault="00381231" w:rsidP="0079116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Пульт ДУ____              </w:t>
            </w:r>
            <w:r>
              <w:rPr>
                <w:rFonts w:asciiTheme="minorHAnsi" w:eastAsia="Arial Unicode MS" w:hAnsiTheme="minorHAnsi" w:cs="LilyUPC"/>
                <w:lang w:val="en-US"/>
              </w:rPr>
              <w:t>MODBUS</w:t>
            </w:r>
            <w:r w:rsidRPr="0079116B">
              <w:rPr>
                <w:rFonts w:asciiTheme="minorHAnsi" w:eastAsia="Arial Unicode MS" w:hAnsiTheme="minorHAnsi" w:cs="LilyUPC"/>
              </w:rPr>
              <w:t>____</w:t>
            </w:r>
            <w:r>
              <w:rPr>
                <w:rFonts w:asciiTheme="minorHAnsi" w:eastAsia="Arial Unicode MS" w:hAnsiTheme="minorHAnsi" w:cs="LilyUPC"/>
              </w:rPr>
              <w:t>__</w:t>
            </w:r>
            <w:r w:rsidRPr="0079116B">
              <w:rPr>
                <w:rFonts w:asciiTheme="minorHAnsi" w:eastAsia="Arial Unicode MS" w:hAnsiTheme="minorHAnsi" w:cs="LilyUPC"/>
              </w:rPr>
              <w:t xml:space="preserve"> </w:t>
            </w:r>
            <w:r>
              <w:rPr>
                <w:rFonts w:asciiTheme="minorHAnsi" w:eastAsia="Arial Unicode MS" w:hAnsiTheme="minorHAnsi" w:cs="LilyUPC"/>
              </w:rPr>
              <w:t xml:space="preserve">          </w:t>
            </w:r>
            <w:r>
              <w:rPr>
                <w:rFonts w:asciiTheme="minorHAnsi" w:eastAsia="Arial Unicode MS" w:hAnsiTheme="minorHAnsi" w:cs="LilyUPC"/>
                <w:lang w:val="en-US"/>
              </w:rPr>
              <w:t>PROFIBUS</w:t>
            </w:r>
            <w:r w:rsidRPr="0079116B">
              <w:rPr>
                <w:rFonts w:asciiTheme="minorHAnsi" w:eastAsia="Arial Unicode MS" w:hAnsiTheme="minorHAnsi" w:cs="LilyUPC"/>
              </w:rPr>
              <w:t>___</w:t>
            </w:r>
            <w:r>
              <w:rPr>
                <w:rFonts w:asciiTheme="minorHAnsi" w:eastAsia="Arial Unicode MS" w:hAnsiTheme="minorHAnsi" w:cs="LilyUPC"/>
              </w:rPr>
              <w:t>__</w:t>
            </w:r>
          </w:p>
        </w:tc>
      </w:tr>
      <w:tr w:rsidR="00381231" w:rsidTr="00381231">
        <w:trPr>
          <w:trHeight w:val="285"/>
        </w:trPr>
        <w:tc>
          <w:tcPr>
            <w:tcW w:w="3683" w:type="dxa"/>
            <w:gridSpan w:val="9"/>
            <w:vMerge/>
          </w:tcPr>
          <w:p w:rsidR="00381231" w:rsidRDefault="00381231" w:rsidP="00381231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6807" w:type="dxa"/>
            <w:gridSpan w:val="22"/>
          </w:tcPr>
          <w:p w:rsidR="00381231" w:rsidRDefault="00381231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 требуется</w:t>
            </w:r>
            <w:proofErr w:type="gramStart"/>
            <w:r>
              <w:rPr>
                <w:rFonts w:asciiTheme="minorHAnsi" w:eastAsia="Arial Unicode MS" w:hAnsiTheme="minorHAnsi" w:cs="LilyUPC"/>
              </w:rPr>
              <w:t>_____   Д</w:t>
            </w:r>
            <w:proofErr w:type="gramEnd"/>
            <w:r>
              <w:rPr>
                <w:rFonts w:asciiTheme="minorHAnsi" w:eastAsia="Arial Unicode MS" w:hAnsiTheme="minorHAnsi" w:cs="LilyUPC"/>
              </w:rPr>
              <w:t>ругое____________________________</w:t>
            </w:r>
          </w:p>
        </w:tc>
      </w:tr>
      <w:tr w:rsidR="00D52AB5" w:rsidTr="000C1D4B">
        <w:trPr>
          <w:trHeight w:val="331"/>
        </w:trPr>
        <w:tc>
          <w:tcPr>
            <w:tcW w:w="10490" w:type="dxa"/>
            <w:gridSpan w:val="31"/>
          </w:tcPr>
          <w:p w:rsidR="00D52AB5" w:rsidRDefault="0079116B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Предполагаемое размещение преобразователя:</w:t>
            </w:r>
          </w:p>
        </w:tc>
      </w:tr>
      <w:tr w:rsidR="0079116B" w:rsidTr="000C1D4B">
        <w:trPr>
          <w:trHeight w:val="285"/>
        </w:trPr>
        <w:tc>
          <w:tcPr>
            <w:tcW w:w="10490" w:type="dxa"/>
            <w:gridSpan w:val="31"/>
          </w:tcPr>
          <w:p w:rsidR="0079116B" w:rsidRDefault="00F53B69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Промышленная зона___________   Жилая или коммерческая зона____________________</w:t>
            </w:r>
          </w:p>
        </w:tc>
      </w:tr>
      <w:tr w:rsidR="000C1D4B" w:rsidTr="00381231">
        <w:trPr>
          <w:trHeight w:val="293"/>
        </w:trPr>
        <w:tc>
          <w:tcPr>
            <w:tcW w:w="8360" w:type="dxa"/>
            <w:gridSpan w:val="27"/>
            <w:vMerge w:val="restart"/>
          </w:tcPr>
          <w:p w:rsidR="000C1D4B" w:rsidRDefault="000C1D4B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Наличие чувствительных к электрическим помехам приборов (контроллеры,</w:t>
            </w:r>
            <w:r w:rsidRPr="000C1D4B">
              <w:rPr>
                <w:rFonts w:asciiTheme="minorHAnsi" w:eastAsia="Arial Unicode MS" w:hAnsiTheme="minorHAnsi" w:cs="LilyUPC"/>
              </w:rPr>
              <w:t xml:space="preserve"> </w:t>
            </w:r>
            <w:r>
              <w:rPr>
                <w:rFonts w:asciiTheme="minorHAnsi" w:eastAsia="Arial Unicode MS" w:hAnsiTheme="minorHAnsi" w:cs="LilyUPC"/>
              </w:rPr>
              <w:t>радиооборудование и др.) в месте установки преобразователя частоты</w:t>
            </w:r>
          </w:p>
        </w:tc>
        <w:tc>
          <w:tcPr>
            <w:tcW w:w="567" w:type="dxa"/>
          </w:tcPr>
          <w:p w:rsidR="000C1D4B" w:rsidRDefault="000C1D4B" w:rsidP="0079116B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0C1D4B" w:rsidRDefault="000C1D4B" w:rsidP="0079116B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</w:t>
            </w:r>
          </w:p>
        </w:tc>
      </w:tr>
      <w:tr w:rsidR="000C1D4B" w:rsidTr="00381231">
        <w:trPr>
          <w:trHeight w:val="271"/>
        </w:trPr>
        <w:tc>
          <w:tcPr>
            <w:tcW w:w="8360" w:type="dxa"/>
            <w:gridSpan w:val="27"/>
            <w:vMerge/>
          </w:tcPr>
          <w:p w:rsidR="000C1D4B" w:rsidRDefault="000C1D4B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567" w:type="dxa"/>
          </w:tcPr>
          <w:p w:rsidR="000C1D4B" w:rsidRDefault="000C1D4B" w:rsidP="00B66523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0C1D4B" w:rsidRDefault="000C1D4B" w:rsidP="0079116B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Нет</w:t>
            </w:r>
          </w:p>
        </w:tc>
      </w:tr>
      <w:tr w:rsidR="0079116B" w:rsidTr="000C1D4B">
        <w:trPr>
          <w:trHeight w:val="298"/>
        </w:trPr>
        <w:tc>
          <w:tcPr>
            <w:tcW w:w="10490" w:type="dxa"/>
            <w:gridSpan w:val="31"/>
          </w:tcPr>
          <w:p w:rsidR="0079116B" w:rsidRPr="00F53B69" w:rsidRDefault="00F53B69" w:rsidP="00B66523">
            <w:pPr>
              <w:rPr>
                <w:rFonts w:asciiTheme="minorHAnsi" w:eastAsia="Arial Unicode MS" w:hAnsiTheme="minorHAnsi" w:cs="LilyUPC"/>
              </w:rPr>
            </w:pPr>
            <w:r w:rsidRPr="00F53B69">
              <w:rPr>
                <w:rFonts w:asciiTheme="minorHAnsi" w:eastAsia="Arial Unicode MS" w:hAnsiTheme="minorHAnsi" w:cs="LilyUPC"/>
                <w:b/>
              </w:rPr>
              <w:t>Характеристики окружающей среды</w:t>
            </w:r>
            <w:r>
              <w:rPr>
                <w:rFonts w:asciiTheme="minorHAnsi" w:eastAsia="Arial Unicode MS" w:hAnsiTheme="minorHAnsi" w:cs="LilyUPC"/>
                <w:b/>
              </w:rPr>
              <w:t>:</w:t>
            </w:r>
            <w:r>
              <w:rPr>
                <w:rFonts w:asciiTheme="minorHAnsi" w:eastAsia="Arial Unicode MS" w:hAnsiTheme="minorHAnsi" w:cs="LilyUPC"/>
              </w:rPr>
              <w:t xml:space="preserve">  Степень защиты от пыли и влаги </w:t>
            </w:r>
            <w:r>
              <w:rPr>
                <w:rFonts w:asciiTheme="minorHAnsi" w:eastAsia="Arial Unicode MS" w:hAnsiTheme="minorHAnsi" w:cs="LilyUPC"/>
                <w:lang w:val="en-US"/>
              </w:rPr>
              <w:t>IP</w:t>
            </w:r>
            <w:r w:rsidRPr="00F53B69">
              <w:rPr>
                <w:rFonts w:asciiTheme="minorHAnsi" w:eastAsia="Arial Unicode MS" w:hAnsiTheme="minorHAnsi" w:cs="LilyUPC"/>
              </w:rPr>
              <w:t>_____</w:t>
            </w:r>
          </w:p>
        </w:tc>
      </w:tr>
      <w:tr w:rsidR="00F53B69" w:rsidTr="00381231">
        <w:trPr>
          <w:trHeight w:val="340"/>
        </w:trPr>
        <w:tc>
          <w:tcPr>
            <w:tcW w:w="5716" w:type="dxa"/>
            <w:gridSpan w:val="18"/>
          </w:tcPr>
          <w:p w:rsidR="00F53B69" w:rsidRPr="00F53B69" w:rsidRDefault="00F53B69" w:rsidP="00B66523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Диапазон рабочих температур от_____°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  <w:r>
              <w:rPr>
                <w:rFonts w:asciiTheme="minorHAnsi" w:eastAsia="Arial Unicode MS" w:hAnsiTheme="minorHAnsi" w:cs="LilyUPC"/>
              </w:rPr>
              <w:t xml:space="preserve">  до _____°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4774" w:type="dxa"/>
            <w:gridSpan w:val="13"/>
          </w:tcPr>
          <w:p w:rsidR="00F53B69" w:rsidRPr="00F53B69" w:rsidRDefault="00F53B69" w:rsidP="00F53B69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Влажность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до</w:t>
            </w:r>
            <w:proofErr w:type="gramEnd"/>
            <w:r>
              <w:rPr>
                <w:rFonts w:asciiTheme="minorHAnsi" w:eastAsia="Arial Unicode MS" w:hAnsiTheme="minorHAnsi" w:cs="LilyUPC"/>
              </w:rPr>
              <w:t>______%</w:t>
            </w:r>
          </w:p>
        </w:tc>
      </w:tr>
      <w:tr w:rsidR="0079116B" w:rsidTr="000C1D4B">
        <w:trPr>
          <w:trHeight w:val="271"/>
        </w:trPr>
        <w:tc>
          <w:tcPr>
            <w:tcW w:w="10490" w:type="dxa"/>
            <w:gridSpan w:val="31"/>
          </w:tcPr>
          <w:p w:rsidR="0079116B" w:rsidRPr="00F53B69" w:rsidRDefault="00F53B69" w:rsidP="00B66523">
            <w:pPr>
              <w:rPr>
                <w:rFonts w:asciiTheme="minorHAnsi" w:eastAsia="Arial Unicode MS" w:hAnsiTheme="minorHAnsi" w:cs="LilyUPC"/>
              </w:rPr>
            </w:pPr>
            <w:r w:rsidRPr="00F53B69">
              <w:rPr>
                <w:rFonts w:asciiTheme="minorHAnsi" w:eastAsia="Arial Unicode MS" w:hAnsiTheme="minorHAnsi" w:cs="LilyUPC"/>
                <w:b/>
              </w:rPr>
              <w:t>Необходимость поставки дополнительного оборудования:</w:t>
            </w:r>
          </w:p>
        </w:tc>
      </w:tr>
      <w:tr w:rsidR="0079116B" w:rsidTr="000C1D4B">
        <w:trPr>
          <w:trHeight w:val="326"/>
        </w:trPr>
        <w:tc>
          <w:tcPr>
            <w:tcW w:w="10490" w:type="dxa"/>
            <w:gridSpan w:val="31"/>
          </w:tcPr>
          <w:p w:rsidR="0079116B" w:rsidRDefault="00F53B69" w:rsidP="00B66523">
            <w:pPr>
              <w:rPr>
                <w:rFonts w:asciiTheme="minorHAnsi" w:eastAsia="Arial Unicode MS" w:hAnsiTheme="minorHAnsi" w:cs="LilyUPC"/>
              </w:rPr>
            </w:pPr>
            <w:proofErr w:type="spellStart"/>
            <w:r>
              <w:rPr>
                <w:rFonts w:asciiTheme="minorHAnsi" w:eastAsia="Arial Unicode MS" w:hAnsiTheme="minorHAnsi" w:cs="LilyUPC"/>
              </w:rPr>
              <w:t>Вх</w:t>
            </w:r>
            <w:proofErr w:type="spellEnd"/>
            <w:r>
              <w:rPr>
                <w:rFonts w:asciiTheme="minorHAnsi" w:eastAsia="Arial Unicode MS" w:hAnsiTheme="minorHAnsi" w:cs="LilyUPC"/>
              </w:rPr>
              <w:t>. фильтр___  Выходной фильтр___  ЭМИ-фильтр___  Синус-фильтр___ Выносной пульт____</w:t>
            </w:r>
          </w:p>
        </w:tc>
      </w:tr>
      <w:tr w:rsidR="0079116B" w:rsidTr="000C1D4B">
        <w:trPr>
          <w:trHeight w:val="518"/>
        </w:trPr>
        <w:tc>
          <w:tcPr>
            <w:tcW w:w="10490" w:type="dxa"/>
            <w:gridSpan w:val="31"/>
          </w:tcPr>
          <w:p w:rsidR="0079116B" w:rsidRPr="00F53B69" w:rsidRDefault="00F53B69" w:rsidP="00B66523">
            <w:pPr>
              <w:rPr>
                <w:rFonts w:asciiTheme="minorHAnsi" w:eastAsia="Arial Unicode MS" w:hAnsiTheme="minorHAnsi" w:cs="LilyUPC"/>
                <w:b/>
              </w:rPr>
            </w:pPr>
            <w:r w:rsidRPr="00F53B69">
              <w:rPr>
                <w:rFonts w:asciiTheme="minorHAnsi" w:eastAsia="Arial Unicode MS" w:hAnsiTheme="minorHAnsi" w:cs="LilyUPC"/>
                <w:b/>
              </w:rPr>
              <w:t>Другие требования:</w:t>
            </w:r>
          </w:p>
        </w:tc>
      </w:tr>
    </w:tbl>
    <w:p w:rsidR="00250DF5" w:rsidRPr="007E10CC" w:rsidRDefault="00250DF5" w:rsidP="00AE484E">
      <w:pPr>
        <w:rPr>
          <w:rFonts w:asciiTheme="minorHAnsi" w:eastAsia="Arial Unicode MS" w:hAnsiTheme="minorHAnsi" w:cs="LilyUPC"/>
        </w:rPr>
      </w:pPr>
    </w:p>
    <w:sectPr w:rsidR="00250DF5" w:rsidRPr="007E10CC" w:rsidSect="000815E4">
      <w:headerReference w:type="default" r:id="rId9"/>
      <w:footerReference w:type="default" r:id="rId10"/>
      <w:pgSz w:w="11906" w:h="16838"/>
      <w:pgMar w:top="684" w:right="850" w:bottom="426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86" w:rsidRDefault="005F2986" w:rsidP="00B33C4F">
      <w:r>
        <w:separator/>
      </w:r>
    </w:p>
  </w:endnote>
  <w:endnote w:type="continuationSeparator" w:id="0">
    <w:p w:rsidR="005F2986" w:rsidRDefault="005F2986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F0D72" wp14:editId="1FF38F9B">
              <wp:simplePos x="0" y="0"/>
              <wp:positionH relativeFrom="column">
                <wp:posOffset>-734072</wp:posOffset>
              </wp:positionH>
              <wp:positionV relativeFrom="paragraph">
                <wp:posOffset>97251</wp:posOffset>
              </wp:positionV>
              <wp:extent cx="7651343" cy="0"/>
              <wp:effectExtent l="0" t="19050" r="698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343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8pt,7.65pt" to="544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" strokecolor="black [3213]" strokeweight="3pt">
              <v:stroke linestyle="thick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86" w:rsidRDefault="005F2986" w:rsidP="00B33C4F">
      <w:r>
        <w:separator/>
      </w:r>
    </w:p>
  </w:footnote>
  <w:footnote w:type="continuationSeparator" w:id="0">
    <w:p w:rsidR="005F2986" w:rsidRDefault="005F2986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61"/>
      <w:gridCol w:w="6095"/>
    </w:tblGrid>
    <w:tr w:rsidR="00D83AA2" w:rsidRPr="000E7A20" w:rsidTr="000E7A20">
      <w:trPr>
        <w:trHeight w:val="1928"/>
      </w:trPr>
      <w:tc>
        <w:tcPr>
          <w:tcW w:w="4361" w:type="dxa"/>
          <w:tcBorders>
            <w:top w:val="single" w:sz="12" w:space="0" w:color="00B050"/>
            <w:left w:val="single" w:sz="12" w:space="0" w:color="00B050"/>
            <w:bottom w:val="single" w:sz="12" w:space="0" w:color="00B05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4214" w:rsidP="00D84214">
          <w:pPr>
            <w:jc w:val="center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inline distT="0" distB="0" distL="0" distR="0" wp14:anchorId="092940CC" wp14:editId="0EA77B06">
                <wp:extent cx="2053087" cy="1028644"/>
                <wp:effectExtent l="0" t="0" r="4445" b="635"/>
                <wp:docPr id="5" name="Рисунок 5" descr="G:\Саня\FCT\Logo\Logo f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Саня\FCT\Logo\Logo f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475" cy="103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12" w:space="0" w:color="00B050"/>
            <w:bottom w:val="single" w:sz="12" w:space="0" w:color="00B050"/>
            <w:right w:val="single" w:sz="12" w:space="0" w:color="00B05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0E7A20" w:rsidRDefault="00D84214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007E39"/>
              <w:lang w:val="uk-UA"/>
            </w:rPr>
          </w:pPr>
          <w:r w:rsidRPr="000E7A20">
            <w:rPr>
              <w:rFonts w:ascii="Arial" w:eastAsia="Arial" w:hAnsi="Arial" w:cs="Arial"/>
              <w:b/>
              <w:color w:val="007E39"/>
              <w:lang w:val="en-US"/>
            </w:rPr>
            <w:t>FCT</w:t>
          </w:r>
          <w:r w:rsidRPr="000E7A20">
            <w:rPr>
              <w:rFonts w:ascii="Arial" w:eastAsia="Arial" w:hAnsi="Arial" w:cs="Arial"/>
              <w:b/>
              <w:color w:val="007E39"/>
            </w:rPr>
            <w:t xml:space="preserve"> </w:t>
          </w:r>
          <w:r w:rsidRPr="000E7A20">
            <w:rPr>
              <w:rFonts w:ascii="Arial" w:eastAsia="Arial" w:hAnsi="Arial" w:cs="Arial"/>
              <w:b/>
              <w:color w:val="007E39"/>
              <w:lang w:val="uk-UA"/>
            </w:rPr>
            <w:t>Технології</w:t>
          </w:r>
        </w:p>
        <w:p w:rsidR="00D83AA2" w:rsidRPr="000E7A20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</w:pP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02093, м.</w:t>
          </w:r>
          <w:r w:rsidRPr="000E7A20">
            <w:rPr>
              <w:rFonts w:ascii="Arial" w:eastAsia="Arial" w:hAnsi="Arial" w:cs="Arial"/>
              <w:b/>
              <w:color w:val="007E39"/>
              <w:spacing w:val="-20"/>
              <w:sz w:val="22"/>
              <w:szCs w:val="22"/>
              <w:lang w:val="uk-UA"/>
            </w:rPr>
            <w:t xml:space="preserve"> 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Київ,</w:t>
          </w:r>
          <w:r w:rsidR="00CD3AA2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 xml:space="preserve"> 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вул.</w:t>
          </w:r>
          <w:r w:rsidRPr="000E7A20">
            <w:rPr>
              <w:rFonts w:ascii="Arial" w:eastAsia="Arial" w:hAnsi="Arial" w:cs="Arial"/>
              <w:b/>
              <w:color w:val="007E39"/>
              <w:spacing w:val="-20"/>
              <w:sz w:val="22"/>
              <w:szCs w:val="22"/>
              <w:lang w:val="uk-UA"/>
            </w:rPr>
            <w:t xml:space="preserve"> 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Бориспільська, 26</w:t>
          </w:r>
          <w:r w:rsidRPr="000E7A20">
            <w:rPr>
              <w:rFonts w:ascii="Arial" w:eastAsia="Arial" w:hAnsi="Arial" w:cs="Arial"/>
              <w:b/>
              <w:color w:val="007E39"/>
              <w:spacing w:val="-20"/>
              <w:sz w:val="22"/>
              <w:szCs w:val="22"/>
              <w:lang w:val="uk-UA"/>
            </w:rPr>
            <w:t xml:space="preserve"> 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 xml:space="preserve">з, </w:t>
          </w:r>
          <w:proofErr w:type="spellStart"/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оф</w:t>
          </w:r>
          <w:proofErr w:type="spellEnd"/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.</w:t>
          </w:r>
          <w:r w:rsidRPr="000E7A20">
            <w:rPr>
              <w:rFonts w:ascii="Arial" w:eastAsia="Arial" w:hAnsi="Arial" w:cs="Arial"/>
              <w:b/>
              <w:color w:val="007E39"/>
              <w:spacing w:val="-20"/>
              <w:sz w:val="22"/>
              <w:szCs w:val="22"/>
              <w:lang w:val="uk-UA"/>
            </w:rPr>
            <w:t xml:space="preserve"> 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111</w:t>
          </w:r>
        </w:p>
        <w:p w:rsidR="00D83AA2" w:rsidRPr="000E7A20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</w:pP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 xml:space="preserve">Тел.: </w:t>
          </w:r>
          <w:r w:rsidRPr="000E7A20">
            <w:rPr>
              <w:rFonts w:ascii="Arial" w:hAnsi="Arial" w:cs="Arial"/>
              <w:b/>
              <w:color w:val="007E39"/>
              <w:sz w:val="22"/>
              <w:szCs w:val="22"/>
              <w:lang w:val="uk-UA"/>
            </w:rPr>
            <w:t>+38 (044) 3</w:t>
          </w:r>
          <w:r w:rsidR="00D84214" w:rsidRPr="000E7A20">
            <w:rPr>
              <w:rFonts w:ascii="Arial" w:hAnsi="Arial" w:cs="Arial"/>
              <w:b/>
              <w:color w:val="007E39"/>
              <w:sz w:val="22"/>
              <w:szCs w:val="22"/>
              <w:lang w:val="uk-UA"/>
            </w:rPr>
            <w:t>38-05-6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0</w:t>
          </w:r>
        </w:p>
        <w:p w:rsidR="006E7233" w:rsidRPr="000E7A20" w:rsidRDefault="00D83AA2" w:rsidP="00D83AA2">
          <w:pPr>
            <w:ind w:left="-108" w:right="-108"/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</w:pP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E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-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mail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 xml:space="preserve">: </w:t>
          </w:r>
          <w:r w:rsidR="000C1D4B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info</w:t>
          </w: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@</w:t>
          </w:r>
          <w:proofErr w:type="spellStart"/>
          <w:r w:rsidR="000C1D4B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fct</w:t>
          </w:r>
          <w:proofErr w:type="spellEnd"/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.</w:t>
          </w:r>
          <w:r w:rsidR="000C1D4B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com</w:t>
          </w:r>
          <w:r w:rsidR="000C1D4B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>.</w:t>
          </w:r>
          <w:proofErr w:type="spellStart"/>
          <w:r w:rsidR="000C1D4B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ua</w:t>
          </w:r>
          <w:proofErr w:type="spellEnd"/>
        </w:p>
        <w:p w:rsidR="00D83AA2" w:rsidRPr="000C1D4B" w:rsidRDefault="000C1D4B" w:rsidP="000C1D4B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</w:pPr>
          <w:r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en-US"/>
            </w:rPr>
            <w:t>Website</w:t>
          </w:r>
          <w:r w:rsidR="00D83AA2" w:rsidRPr="000E7A20">
            <w:rPr>
              <w:rFonts w:ascii="Arial" w:eastAsia="Arial" w:hAnsi="Arial" w:cs="Arial"/>
              <w:b/>
              <w:color w:val="007E39"/>
              <w:sz w:val="22"/>
              <w:szCs w:val="22"/>
              <w:lang w:val="uk-UA"/>
            </w:rPr>
            <w:t xml:space="preserve">: </w:t>
          </w:r>
          <w:r w:rsidR="00D83AA2" w:rsidRPr="000E7A20">
            <w:rPr>
              <w:rFonts w:ascii="Arial" w:hAnsi="Arial" w:cs="Arial"/>
              <w:b/>
              <w:color w:val="007E39"/>
              <w:sz w:val="22"/>
              <w:szCs w:val="22"/>
              <w:lang w:val="en-US"/>
            </w:rPr>
            <w:t>www.</w:t>
          </w:r>
          <w:r w:rsidRPr="000E7A20">
            <w:rPr>
              <w:rFonts w:ascii="Arial" w:hAnsi="Arial" w:cs="Arial"/>
              <w:b/>
              <w:color w:val="007E39"/>
              <w:sz w:val="22"/>
              <w:szCs w:val="22"/>
              <w:lang w:val="en-US"/>
            </w:rPr>
            <w:t>fct</w:t>
          </w:r>
          <w:r w:rsidR="00D83AA2" w:rsidRPr="000E7A20">
            <w:rPr>
              <w:rFonts w:ascii="Arial" w:hAnsi="Arial" w:cs="Arial"/>
              <w:b/>
              <w:color w:val="007E39"/>
              <w:sz w:val="22"/>
              <w:szCs w:val="22"/>
              <w:lang w:val="en-US"/>
            </w:rPr>
            <w:t>.com.ua</w:t>
          </w:r>
        </w:p>
      </w:tc>
    </w:tr>
  </w:tbl>
  <w:p w:rsidR="003C111F" w:rsidRPr="000C1D4B" w:rsidRDefault="003C111F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205A6"/>
    <w:rsid w:val="00035F8F"/>
    <w:rsid w:val="00063EF1"/>
    <w:rsid w:val="000815E4"/>
    <w:rsid w:val="00091E85"/>
    <w:rsid w:val="000C1D4B"/>
    <w:rsid w:val="000E7A20"/>
    <w:rsid w:val="00106B2C"/>
    <w:rsid w:val="00124E4A"/>
    <w:rsid w:val="00135338"/>
    <w:rsid w:val="00161BAE"/>
    <w:rsid w:val="001E2627"/>
    <w:rsid w:val="00250DF5"/>
    <w:rsid w:val="00280EE7"/>
    <w:rsid w:val="00320DAB"/>
    <w:rsid w:val="003237CA"/>
    <w:rsid w:val="003264B7"/>
    <w:rsid w:val="00381231"/>
    <w:rsid w:val="003C111F"/>
    <w:rsid w:val="003D2ED2"/>
    <w:rsid w:val="004A3121"/>
    <w:rsid w:val="004B1AC5"/>
    <w:rsid w:val="004B62D0"/>
    <w:rsid w:val="004C240B"/>
    <w:rsid w:val="004C59FE"/>
    <w:rsid w:val="004F065F"/>
    <w:rsid w:val="00551BE1"/>
    <w:rsid w:val="00567B45"/>
    <w:rsid w:val="005C0356"/>
    <w:rsid w:val="005C3A23"/>
    <w:rsid w:val="005F2986"/>
    <w:rsid w:val="0061270B"/>
    <w:rsid w:val="00653D4A"/>
    <w:rsid w:val="00683852"/>
    <w:rsid w:val="006E7233"/>
    <w:rsid w:val="007375FE"/>
    <w:rsid w:val="00747787"/>
    <w:rsid w:val="007535F7"/>
    <w:rsid w:val="0079116B"/>
    <w:rsid w:val="007E10CC"/>
    <w:rsid w:val="00883585"/>
    <w:rsid w:val="008C5E2F"/>
    <w:rsid w:val="008F05C1"/>
    <w:rsid w:val="008F107B"/>
    <w:rsid w:val="00942735"/>
    <w:rsid w:val="0097097C"/>
    <w:rsid w:val="009D3E31"/>
    <w:rsid w:val="00A41300"/>
    <w:rsid w:val="00A77B6F"/>
    <w:rsid w:val="00AE484E"/>
    <w:rsid w:val="00B33C4F"/>
    <w:rsid w:val="00B37F1E"/>
    <w:rsid w:val="00B66523"/>
    <w:rsid w:val="00BF30EA"/>
    <w:rsid w:val="00C76428"/>
    <w:rsid w:val="00CB7C63"/>
    <w:rsid w:val="00CD3AA2"/>
    <w:rsid w:val="00D52AB5"/>
    <w:rsid w:val="00D6589E"/>
    <w:rsid w:val="00D83AA2"/>
    <w:rsid w:val="00D84214"/>
    <w:rsid w:val="00DA3D18"/>
    <w:rsid w:val="00DD14CF"/>
    <w:rsid w:val="00E14578"/>
    <w:rsid w:val="00E17ADD"/>
    <w:rsid w:val="00F0693E"/>
    <w:rsid w:val="00F313C2"/>
    <w:rsid w:val="00F31EBE"/>
    <w:rsid w:val="00F53B69"/>
    <w:rsid w:val="00F54F59"/>
    <w:rsid w:val="00F558B3"/>
    <w:rsid w:val="00F66CE5"/>
    <w:rsid w:val="00FC60C5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E99B-B688-49AF-B337-E5F32E3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Alexander</cp:lastModifiedBy>
  <cp:revision>6</cp:revision>
  <dcterms:created xsi:type="dcterms:W3CDTF">2015-03-18T11:55:00Z</dcterms:created>
  <dcterms:modified xsi:type="dcterms:W3CDTF">2015-03-19T06:34:00Z</dcterms:modified>
</cp:coreProperties>
</file>